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BB60" w14:textId="77777777" w:rsidR="00776B89" w:rsidRDefault="00776B8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6AEB05" wp14:editId="55C6DF07">
            <wp:simplePos x="0" y="0"/>
            <wp:positionH relativeFrom="column">
              <wp:posOffset>767080</wp:posOffset>
            </wp:positionH>
            <wp:positionV relativeFrom="paragraph">
              <wp:posOffset>114300</wp:posOffset>
            </wp:positionV>
            <wp:extent cx="590550" cy="757555"/>
            <wp:effectExtent l="0" t="0" r="0" b="4445"/>
            <wp:wrapTight wrapText="bothSides">
              <wp:wrapPolygon edited="0">
                <wp:start x="8361" y="0"/>
                <wp:lineTo x="1394" y="1086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19510" y="1086"/>
                <wp:lineTo x="12542" y="0"/>
                <wp:lineTo x="8361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r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1816" w14:textId="77777777" w:rsidR="00776B89" w:rsidRDefault="00776B89"/>
    <w:p w14:paraId="4725BF09" w14:textId="77777777" w:rsidR="00776B89" w:rsidRDefault="00776B89"/>
    <w:p w14:paraId="0E1E9B35" w14:textId="77777777" w:rsidR="00776B89" w:rsidRDefault="00776B89"/>
    <w:p w14:paraId="4734F90D" w14:textId="77777777" w:rsidR="00776B89" w:rsidRDefault="00776B89"/>
    <w:p w14:paraId="5643356C" w14:textId="77777777" w:rsidR="00776B89" w:rsidRPr="007C3A67" w:rsidRDefault="00776B89" w:rsidP="007C3A67">
      <w:pPr>
        <w:spacing w:line="276" w:lineRule="auto"/>
        <w:rPr>
          <w:sz w:val="24"/>
        </w:rPr>
      </w:pPr>
    </w:p>
    <w:p w14:paraId="6B6557EF" w14:textId="77777777" w:rsidR="00A17AD1" w:rsidRPr="00406D27" w:rsidRDefault="00776B89" w:rsidP="00406D27">
      <w:pPr>
        <w:pStyle w:val="Bezproreda"/>
        <w:rPr>
          <w:b/>
          <w:bCs/>
        </w:rPr>
      </w:pPr>
      <w:r w:rsidRPr="007C3A67">
        <w:t xml:space="preserve">        </w:t>
      </w:r>
      <w:r w:rsidR="008B72A8" w:rsidRPr="00406D27">
        <w:rPr>
          <w:b/>
          <w:bCs/>
        </w:rPr>
        <w:t>REPUBLIKA HRVATSKA</w:t>
      </w:r>
    </w:p>
    <w:p w14:paraId="29EB54A7" w14:textId="2A9EE3C3" w:rsidR="008B72A8" w:rsidRPr="00406D27" w:rsidRDefault="00E66D4E" w:rsidP="00406D27">
      <w:pPr>
        <w:pStyle w:val="Bezproreda"/>
        <w:rPr>
          <w:b/>
          <w:bCs/>
        </w:rPr>
      </w:pPr>
      <w:r w:rsidRPr="00406D27">
        <w:rPr>
          <w:b/>
          <w:bCs/>
        </w:rPr>
        <w:t>KRAPINSKO-ZAGORSKA</w:t>
      </w:r>
      <w:r w:rsidR="008B72A8" w:rsidRPr="00406D27">
        <w:rPr>
          <w:b/>
          <w:bCs/>
        </w:rPr>
        <w:t xml:space="preserve"> ŽUPANIJA</w:t>
      </w:r>
    </w:p>
    <w:p w14:paraId="441B42A4" w14:textId="66929D64" w:rsidR="008B72A8" w:rsidRPr="00406D27" w:rsidRDefault="00776B89" w:rsidP="00406D27">
      <w:pPr>
        <w:pStyle w:val="Bezproreda"/>
        <w:rPr>
          <w:b/>
          <w:bCs/>
        </w:rPr>
      </w:pPr>
      <w:r w:rsidRPr="00406D27">
        <w:rPr>
          <w:b/>
          <w:bCs/>
        </w:rPr>
        <w:t xml:space="preserve"> </w:t>
      </w:r>
      <w:r w:rsidR="00E66D4E" w:rsidRPr="00406D27">
        <w:rPr>
          <w:b/>
          <w:bCs/>
        </w:rPr>
        <w:t xml:space="preserve">      </w:t>
      </w:r>
      <w:r w:rsidR="00ED278C" w:rsidRPr="00406D27">
        <w:rPr>
          <w:b/>
          <w:bCs/>
        </w:rPr>
        <w:t>OPĆINA GORNJA</w:t>
      </w:r>
      <w:r w:rsidR="00E66D4E" w:rsidRPr="00406D27">
        <w:rPr>
          <w:b/>
          <w:bCs/>
        </w:rPr>
        <w:t xml:space="preserve"> STUBICA</w:t>
      </w:r>
    </w:p>
    <w:p w14:paraId="3D87326A" w14:textId="31525CCA" w:rsidR="00E66D4E" w:rsidRPr="00406D27" w:rsidRDefault="00E66D4E" w:rsidP="00406D27">
      <w:pPr>
        <w:pStyle w:val="Bezproreda"/>
        <w:rPr>
          <w:b/>
          <w:bCs/>
        </w:rPr>
      </w:pPr>
      <w:r w:rsidRPr="00406D27">
        <w:rPr>
          <w:b/>
          <w:bCs/>
        </w:rPr>
        <w:t xml:space="preserve">           </w:t>
      </w:r>
      <w:r w:rsidR="00FF442C">
        <w:rPr>
          <w:b/>
          <w:bCs/>
        </w:rPr>
        <w:t>OPĆINSKI NAČELNIK</w:t>
      </w:r>
    </w:p>
    <w:p w14:paraId="64D85B5A" w14:textId="77777777" w:rsidR="008B72A8" w:rsidRPr="007C3A67" w:rsidRDefault="008B72A8" w:rsidP="007C3A67">
      <w:pPr>
        <w:spacing w:line="276" w:lineRule="auto"/>
        <w:rPr>
          <w:sz w:val="24"/>
        </w:rPr>
      </w:pPr>
    </w:p>
    <w:p w14:paraId="5B357A5D" w14:textId="0DAB910D" w:rsidR="008B72A8" w:rsidRPr="009A7EA3" w:rsidRDefault="008B72A8" w:rsidP="007C3A67">
      <w:pPr>
        <w:spacing w:line="276" w:lineRule="auto"/>
        <w:rPr>
          <w:rFonts w:ascii="Cambria" w:hAnsi="Cambria"/>
          <w:sz w:val="24"/>
        </w:rPr>
      </w:pPr>
      <w:r w:rsidRPr="009A7EA3">
        <w:rPr>
          <w:rFonts w:ascii="Cambria" w:hAnsi="Cambria"/>
          <w:sz w:val="24"/>
        </w:rPr>
        <w:t>KLASA:</w:t>
      </w:r>
      <w:r w:rsidR="008C6BA0" w:rsidRPr="009A7EA3">
        <w:rPr>
          <w:rFonts w:ascii="Cambria" w:hAnsi="Cambria"/>
          <w:sz w:val="24"/>
        </w:rPr>
        <w:t xml:space="preserve"> </w:t>
      </w:r>
      <w:r w:rsidR="00FF442C">
        <w:rPr>
          <w:rFonts w:ascii="Cambria" w:hAnsi="Cambria"/>
          <w:sz w:val="24"/>
        </w:rPr>
        <w:t>400-01/25-01/002</w:t>
      </w:r>
    </w:p>
    <w:p w14:paraId="616CDD8B" w14:textId="67FE5297" w:rsidR="00ED278C" w:rsidRPr="009A7EA3" w:rsidRDefault="008B72A8" w:rsidP="007C3A67">
      <w:pPr>
        <w:spacing w:line="276" w:lineRule="auto"/>
        <w:rPr>
          <w:rFonts w:ascii="Cambria" w:hAnsi="Cambria"/>
          <w:sz w:val="24"/>
        </w:rPr>
      </w:pPr>
      <w:r w:rsidRPr="009A7EA3">
        <w:rPr>
          <w:rFonts w:ascii="Cambria" w:hAnsi="Cambria"/>
          <w:sz w:val="24"/>
        </w:rPr>
        <w:t xml:space="preserve">URBROJ: </w:t>
      </w:r>
      <w:r w:rsidR="00FF442C">
        <w:rPr>
          <w:rFonts w:ascii="Cambria" w:hAnsi="Cambria"/>
          <w:sz w:val="24"/>
        </w:rPr>
        <w:t>2140-12-03-25</w:t>
      </w:r>
      <w:r w:rsidR="006B3336">
        <w:rPr>
          <w:rFonts w:ascii="Cambria" w:hAnsi="Cambria"/>
          <w:sz w:val="24"/>
        </w:rPr>
        <w:t>-</w:t>
      </w:r>
      <w:r w:rsidR="00BE05F0">
        <w:rPr>
          <w:rFonts w:ascii="Cambria" w:hAnsi="Cambria"/>
          <w:sz w:val="24"/>
        </w:rPr>
        <w:t>7</w:t>
      </w:r>
    </w:p>
    <w:p w14:paraId="0D65680C" w14:textId="547AF044" w:rsidR="008B72A8" w:rsidRPr="009A7EA3" w:rsidRDefault="00ED278C" w:rsidP="007C3A67">
      <w:pPr>
        <w:spacing w:line="276" w:lineRule="auto"/>
        <w:rPr>
          <w:rFonts w:ascii="Cambria" w:hAnsi="Cambria"/>
          <w:sz w:val="24"/>
        </w:rPr>
      </w:pPr>
      <w:r w:rsidRPr="009A7EA3">
        <w:rPr>
          <w:rFonts w:ascii="Cambria" w:hAnsi="Cambria"/>
          <w:sz w:val="24"/>
        </w:rPr>
        <w:t>Gornja</w:t>
      </w:r>
      <w:r w:rsidR="00E66D4E" w:rsidRPr="009A7EA3">
        <w:rPr>
          <w:rFonts w:ascii="Cambria" w:hAnsi="Cambria"/>
          <w:sz w:val="24"/>
        </w:rPr>
        <w:t xml:space="preserve"> Stubica, </w:t>
      </w:r>
      <w:r w:rsidR="006B3336">
        <w:rPr>
          <w:rFonts w:ascii="Cambria" w:hAnsi="Cambria"/>
          <w:sz w:val="24"/>
        </w:rPr>
        <w:t>08. srpnja 2025. godine</w:t>
      </w:r>
      <w:r w:rsidR="00D173D2" w:rsidRPr="009A7EA3">
        <w:rPr>
          <w:rFonts w:ascii="Cambria" w:hAnsi="Cambria"/>
          <w:sz w:val="24"/>
        </w:rPr>
        <w:tab/>
      </w:r>
      <w:r w:rsidR="00D173D2" w:rsidRPr="009A7EA3">
        <w:rPr>
          <w:rFonts w:ascii="Cambria" w:hAnsi="Cambria"/>
          <w:sz w:val="24"/>
        </w:rPr>
        <w:tab/>
      </w:r>
      <w:r w:rsidR="00D173D2" w:rsidRPr="009A7EA3">
        <w:rPr>
          <w:rFonts w:ascii="Cambria" w:hAnsi="Cambria"/>
          <w:sz w:val="24"/>
        </w:rPr>
        <w:tab/>
      </w:r>
      <w:r w:rsidR="00D173D2" w:rsidRPr="009A7EA3">
        <w:rPr>
          <w:rFonts w:ascii="Cambria" w:hAnsi="Cambria"/>
          <w:sz w:val="24"/>
        </w:rPr>
        <w:tab/>
      </w:r>
      <w:r w:rsidR="00D173D2" w:rsidRPr="009A7EA3">
        <w:rPr>
          <w:rFonts w:ascii="Cambria" w:hAnsi="Cambria"/>
          <w:sz w:val="24"/>
        </w:rPr>
        <w:tab/>
      </w:r>
      <w:r w:rsidR="00D173D2" w:rsidRPr="009A7EA3">
        <w:rPr>
          <w:rFonts w:ascii="Cambria" w:hAnsi="Cambria"/>
          <w:sz w:val="24"/>
        </w:rPr>
        <w:tab/>
      </w:r>
      <w:r w:rsidR="00D173D2" w:rsidRPr="009A7EA3">
        <w:rPr>
          <w:rFonts w:ascii="Cambria" w:hAnsi="Cambria"/>
          <w:sz w:val="24"/>
        </w:rPr>
        <w:tab/>
      </w:r>
    </w:p>
    <w:p w14:paraId="2005F916" w14:textId="1C152A11" w:rsidR="0012720C" w:rsidRPr="009A7EA3" w:rsidRDefault="00D173D2" w:rsidP="007C3A67">
      <w:pPr>
        <w:spacing w:line="276" w:lineRule="auto"/>
        <w:rPr>
          <w:rFonts w:ascii="Cambria" w:hAnsi="Cambria"/>
          <w:sz w:val="24"/>
        </w:rPr>
      </w:pPr>
      <w:r w:rsidRPr="009A7EA3">
        <w:rPr>
          <w:rFonts w:ascii="Cambria" w:hAnsi="Cambria"/>
          <w:sz w:val="24"/>
        </w:rPr>
        <w:tab/>
      </w:r>
      <w:r w:rsidRPr="009A7EA3">
        <w:rPr>
          <w:rFonts w:ascii="Cambria" w:hAnsi="Cambria"/>
          <w:sz w:val="24"/>
        </w:rPr>
        <w:tab/>
      </w:r>
      <w:r w:rsidRPr="009A7EA3">
        <w:rPr>
          <w:rFonts w:ascii="Cambria" w:hAnsi="Cambria"/>
          <w:sz w:val="24"/>
        </w:rPr>
        <w:tab/>
      </w:r>
      <w:r w:rsidRPr="009A7EA3">
        <w:rPr>
          <w:rFonts w:ascii="Cambria" w:hAnsi="Cambria"/>
          <w:sz w:val="24"/>
        </w:rPr>
        <w:tab/>
      </w:r>
      <w:r w:rsidRPr="009A7EA3">
        <w:rPr>
          <w:rFonts w:ascii="Cambria" w:hAnsi="Cambria"/>
          <w:sz w:val="24"/>
        </w:rPr>
        <w:tab/>
      </w:r>
      <w:r w:rsidRPr="009A7EA3">
        <w:rPr>
          <w:rFonts w:ascii="Cambria" w:hAnsi="Cambria"/>
          <w:sz w:val="24"/>
        </w:rPr>
        <w:tab/>
      </w:r>
    </w:p>
    <w:p w14:paraId="7E80A5F2" w14:textId="77777777" w:rsidR="009A7EA3" w:rsidRPr="009A7EA3" w:rsidRDefault="009A7EA3" w:rsidP="009A7EA3">
      <w:pPr>
        <w:rPr>
          <w:rFonts w:ascii="Cambria" w:hAnsi="Cambria"/>
          <w:szCs w:val="20"/>
        </w:rPr>
      </w:pPr>
    </w:p>
    <w:p w14:paraId="3D19389F" w14:textId="6AB4FAEB" w:rsidR="00043043" w:rsidRPr="009A7EA3" w:rsidRDefault="009A7EA3" w:rsidP="009A7EA3">
      <w:pPr>
        <w:spacing w:line="276" w:lineRule="auto"/>
        <w:ind w:firstLine="720"/>
        <w:rPr>
          <w:rFonts w:ascii="Cambria" w:hAnsi="Cambria"/>
          <w:sz w:val="24"/>
        </w:rPr>
      </w:pPr>
      <w:r w:rsidRPr="009A7EA3">
        <w:rPr>
          <w:rFonts w:ascii="Cambria" w:hAnsi="Cambria"/>
          <w:sz w:val="24"/>
        </w:rPr>
        <w:t>Na temelju članka 80. Zakona o proračunu (Narodne novine, broj 144/21), č</w:t>
      </w:r>
      <w:r w:rsidRPr="009A7EA3">
        <w:rPr>
          <w:rFonts w:ascii="Cambria" w:hAnsi="Cambria"/>
          <w:sz w:val="24"/>
          <w:lang w:val="pt-BR"/>
        </w:rPr>
        <w:t>lanka</w:t>
      </w:r>
      <w:r w:rsidRPr="009A7EA3">
        <w:rPr>
          <w:rFonts w:ascii="Cambria" w:hAnsi="Cambria"/>
          <w:sz w:val="24"/>
        </w:rPr>
        <w:t xml:space="preserve"> 2</w:t>
      </w:r>
      <w:r w:rsidR="00D6645F">
        <w:rPr>
          <w:rFonts w:ascii="Cambria" w:hAnsi="Cambria"/>
          <w:sz w:val="24"/>
        </w:rPr>
        <w:t>8</w:t>
      </w:r>
      <w:r w:rsidRPr="009A7EA3">
        <w:rPr>
          <w:rFonts w:ascii="Cambria" w:hAnsi="Cambria"/>
          <w:sz w:val="24"/>
        </w:rPr>
        <w:t xml:space="preserve">. Pravilnika o polugodišnjem i godišnjem izvještaju o izvršenju proračuna i financijskog plana (Narodne novine, broj 85/23) </w:t>
      </w:r>
      <w:r w:rsidR="00B90942" w:rsidRPr="009A7EA3">
        <w:rPr>
          <w:rFonts w:ascii="Cambria" w:hAnsi="Cambria"/>
          <w:sz w:val="24"/>
        </w:rPr>
        <w:t xml:space="preserve">i članka 29. Statuta Općine Gornja Stubica (“Službeni glasnik Krapinsko-zagorske županije” broj: 28/18., 06/20. i 11/21.) </w:t>
      </w:r>
      <w:r w:rsidR="00B52805">
        <w:rPr>
          <w:rFonts w:ascii="Cambria" w:hAnsi="Cambria"/>
          <w:sz w:val="24"/>
        </w:rPr>
        <w:t xml:space="preserve">općinski načelnik podnosi </w:t>
      </w:r>
      <w:r w:rsidR="00ED278C" w:rsidRPr="009A7EA3">
        <w:rPr>
          <w:rFonts w:ascii="Cambria" w:hAnsi="Cambria"/>
          <w:sz w:val="24"/>
        </w:rPr>
        <w:t>Općinsko</w:t>
      </w:r>
      <w:r w:rsidR="00B52805">
        <w:rPr>
          <w:rFonts w:ascii="Cambria" w:hAnsi="Cambria"/>
          <w:sz w:val="24"/>
        </w:rPr>
        <w:t>m</w:t>
      </w:r>
      <w:r w:rsidR="00043043" w:rsidRPr="009A7EA3">
        <w:rPr>
          <w:rFonts w:ascii="Cambria" w:hAnsi="Cambria"/>
          <w:sz w:val="24"/>
        </w:rPr>
        <w:t xml:space="preserve"> vijeć</w:t>
      </w:r>
      <w:r w:rsidR="00B52805">
        <w:rPr>
          <w:rFonts w:ascii="Cambria" w:hAnsi="Cambria"/>
          <w:sz w:val="24"/>
        </w:rPr>
        <w:t>u</w:t>
      </w:r>
      <w:r w:rsidR="00043043" w:rsidRPr="009A7EA3">
        <w:rPr>
          <w:rFonts w:ascii="Cambria" w:hAnsi="Cambria"/>
          <w:sz w:val="24"/>
        </w:rPr>
        <w:t xml:space="preserve"> </w:t>
      </w:r>
      <w:r w:rsidR="00ED278C" w:rsidRPr="009A7EA3">
        <w:rPr>
          <w:rFonts w:ascii="Cambria" w:hAnsi="Cambria"/>
          <w:sz w:val="24"/>
        </w:rPr>
        <w:t>Općine Gornja</w:t>
      </w:r>
      <w:r w:rsidR="00043043" w:rsidRPr="009A7EA3">
        <w:rPr>
          <w:rFonts w:ascii="Cambria" w:hAnsi="Cambria"/>
          <w:sz w:val="24"/>
        </w:rPr>
        <w:t xml:space="preserve"> Stubica </w:t>
      </w:r>
    </w:p>
    <w:p w14:paraId="7CE12DB8" w14:textId="77777777" w:rsidR="0012720C" w:rsidRPr="009A7EA3" w:rsidRDefault="0012720C" w:rsidP="007C3A67">
      <w:pPr>
        <w:spacing w:line="276" w:lineRule="auto"/>
        <w:rPr>
          <w:rFonts w:ascii="Cambria" w:hAnsi="Cambria"/>
          <w:sz w:val="24"/>
        </w:rPr>
      </w:pPr>
    </w:p>
    <w:p w14:paraId="65A3EE38" w14:textId="77777777" w:rsidR="0012720C" w:rsidRPr="009A7EA3" w:rsidRDefault="0012720C" w:rsidP="007C3A67">
      <w:pPr>
        <w:spacing w:line="276" w:lineRule="auto"/>
        <w:rPr>
          <w:rFonts w:ascii="Cambria" w:hAnsi="Cambria"/>
          <w:sz w:val="24"/>
        </w:rPr>
      </w:pPr>
    </w:p>
    <w:p w14:paraId="7FBBBD1F" w14:textId="57381E43" w:rsidR="0012720C" w:rsidRPr="009A7EA3" w:rsidRDefault="0012720C" w:rsidP="007C3A67">
      <w:pPr>
        <w:spacing w:line="276" w:lineRule="auto"/>
        <w:jc w:val="center"/>
        <w:outlineLvl w:val="0"/>
        <w:rPr>
          <w:rFonts w:ascii="Cambria" w:hAnsi="Cambria"/>
          <w:b/>
          <w:sz w:val="24"/>
        </w:rPr>
      </w:pPr>
      <w:r w:rsidRPr="009A7EA3">
        <w:rPr>
          <w:rFonts w:ascii="Cambria" w:hAnsi="Cambria"/>
          <w:b/>
          <w:sz w:val="24"/>
        </w:rPr>
        <w:t xml:space="preserve">IZVJEŠTAJ O DANIM </w:t>
      </w:r>
      <w:r w:rsidR="007C3A67" w:rsidRPr="009A7EA3">
        <w:rPr>
          <w:rFonts w:ascii="Cambria" w:hAnsi="Cambria"/>
          <w:b/>
          <w:sz w:val="24"/>
        </w:rPr>
        <w:t>ZAJMOVIMA I POTRAŽIVANJIMA PO DANIM ZAJMOVIMA</w:t>
      </w:r>
    </w:p>
    <w:p w14:paraId="60534DB7" w14:textId="2F305B7B" w:rsidR="0012720C" w:rsidRPr="009A7EA3" w:rsidRDefault="0012720C" w:rsidP="007C3A67">
      <w:pPr>
        <w:spacing w:line="276" w:lineRule="auto"/>
        <w:jc w:val="center"/>
        <w:rPr>
          <w:rFonts w:ascii="Cambria" w:hAnsi="Cambria"/>
          <w:b/>
          <w:sz w:val="24"/>
        </w:rPr>
      </w:pPr>
      <w:r w:rsidRPr="009A7EA3">
        <w:rPr>
          <w:rFonts w:ascii="Cambria" w:hAnsi="Cambria"/>
          <w:b/>
          <w:sz w:val="24"/>
        </w:rPr>
        <w:t>za razdoblje 1.1.-3</w:t>
      </w:r>
      <w:r w:rsidR="009D5C1B" w:rsidRPr="009A7EA3">
        <w:rPr>
          <w:rFonts w:ascii="Cambria" w:hAnsi="Cambria"/>
          <w:b/>
          <w:sz w:val="24"/>
        </w:rPr>
        <w:t>1</w:t>
      </w:r>
      <w:r w:rsidRPr="009A7EA3">
        <w:rPr>
          <w:rFonts w:ascii="Cambria" w:hAnsi="Cambria"/>
          <w:b/>
          <w:sz w:val="24"/>
        </w:rPr>
        <w:t>.</w:t>
      </w:r>
      <w:r w:rsidR="009D5C1B" w:rsidRPr="009A7EA3">
        <w:rPr>
          <w:rFonts w:ascii="Cambria" w:hAnsi="Cambria"/>
          <w:b/>
          <w:sz w:val="24"/>
        </w:rPr>
        <w:t>12</w:t>
      </w:r>
      <w:r w:rsidRPr="009A7EA3">
        <w:rPr>
          <w:rFonts w:ascii="Cambria" w:hAnsi="Cambria"/>
          <w:b/>
          <w:sz w:val="24"/>
        </w:rPr>
        <w:t>.202</w:t>
      </w:r>
      <w:r w:rsidR="009A7EA3">
        <w:rPr>
          <w:rFonts w:ascii="Cambria" w:hAnsi="Cambria"/>
          <w:b/>
          <w:sz w:val="24"/>
        </w:rPr>
        <w:t>4</w:t>
      </w:r>
      <w:r w:rsidRPr="009A7EA3">
        <w:rPr>
          <w:rFonts w:ascii="Cambria" w:hAnsi="Cambria"/>
          <w:b/>
          <w:sz w:val="24"/>
        </w:rPr>
        <w:t>.</w:t>
      </w:r>
    </w:p>
    <w:p w14:paraId="76D93E44" w14:textId="77777777" w:rsidR="0012720C" w:rsidRPr="009A7EA3" w:rsidRDefault="0012720C" w:rsidP="007C3A67">
      <w:pPr>
        <w:spacing w:line="276" w:lineRule="auto"/>
        <w:jc w:val="center"/>
        <w:rPr>
          <w:rFonts w:ascii="Cambria" w:hAnsi="Cambria"/>
          <w:b/>
          <w:sz w:val="24"/>
        </w:rPr>
      </w:pPr>
    </w:p>
    <w:p w14:paraId="223E8639" w14:textId="4A6FA353" w:rsidR="007C3A67" w:rsidRPr="009A7EA3" w:rsidRDefault="0012720C" w:rsidP="007C3A67">
      <w:pPr>
        <w:spacing w:line="276" w:lineRule="auto"/>
        <w:jc w:val="center"/>
        <w:rPr>
          <w:rFonts w:ascii="Cambria" w:hAnsi="Cambria"/>
          <w:b/>
          <w:sz w:val="24"/>
        </w:rPr>
      </w:pPr>
      <w:r w:rsidRPr="009A7EA3">
        <w:rPr>
          <w:rFonts w:ascii="Cambria" w:hAnsi="Cambria"/>
          <w:b/>
          <w:sz w:val="24"/>
        </w:rPr>
        <w:t>I</w:t>
      </w:r>
      <w:r w:rsidR="002E3983" w:rsidRPr="009A7EA3">
        <w:rPr>
          <w:rFonts w:ascii="Cambria" w:hAnsi="Cambria"/>
          <w:b/>
          <w:sz w:val="24"/>
        </w:rPr>
        <w:t>.</w:t>
      </w:r>
    </w:p>
    <w:p w14:paraId="12BC3CF0" w14:textId="0024D914" w:rsidR="007C3A67" w:rsidRPr="009A7EA3" w:rsidRDefault="007C3A67" w:rsidP="007C3A67">
      <w:pPr>
        <w:spacing w:line="276" w:lineRule="auto"/>
        <w:ind w:firstLine="708"/>
        <w:rPr>
          <w:rFonts w:ascii="Cambria" w:hAnsi="Cambria"/>
          <w:sz w:val="24"/>
        </w:rPr>
      </w:pPr>
      <w:r w:rsidRPr="009A7EA3">
        <w:rPr>
          <w:rFonts w:ascii="Cambria" w:hAnsi="Cambria"/>
          <w:sz w:val="24"/>
        </w:rPr>
        <w:t>U izvještajnom razdoblju Općina Gornja Stubica i proračunski korisnik</w:t>
      </w:r>
      <w:r w:rsidR="004C4C56" w:rsidRPr="009A7EA3">
        <w:rPr>
          <w:rFonts w:ascii="Cambria" w:hAnsi="Cambria"/>
          <w:sz w:val="24"/>
        </w:rPr>
        <w:t xml:space="preserve"> Dječji vrtić Jurek</w:t>
      </w:r>
      <w:r w:rsidRPr="009A7EA3">
        <w:rPr>
          <w:rFonts w:ascii="Cambria" w:hAnsi="Cambria"/>
          <w:sz w:val="24"/>
        </w:rPr>
        <w:t xml:space="preserve"> nisu davali zajmove, niti nemaju potraživanja po danim zajmovima.</w:t>
      </w:r>
    </w:p>
    <w:p w14:paraId="3912985B" w14:textId="77777777" w:rsidR="0012720C" w:rsidRPr="009A7EA3" w:rsidRDefault="0012720C" w:rsidP="009A7EA3">
      <w:pPr>
        <w:spacing w:line="276" w:lineRule="auto"/>
        <w:rPr>
          <w:rFonts w:ascii="Cambria" w:hAnsi="Cambria"/>
          <w:b/>
          <w:sz w:val="24"/>
        </w:rPr>
      </w:pPr>
    </w:p>
    <w:p w14:paraId="196BB81F" w14:textId="37D98616" w:rsidR="0012720C" w:rsidRPr="009A7EA3" w:rsidRDefault="0012720C" w:rsidP="007C3A67">
      <w:pPr>
        <w:spacing w:line="276" w:lineRule="auto"/>
        <w:jc w:val="center"/>
        <w:rPr>
          <w:rFonts w:ascii="Cambria" w:hAnsi="Cambria"/>
          <w:b/>
          <w:sz w:val="24"/>
        </w:rPr>
      </w:pPr>
      <w:r w:rsidRPr="009A7EA3">
        <w:rPr>
          <w:rFonts w:ascii="Cambria" w:hAnsi="Cambria"/>
          <w:b/>
          <w:sz w:val="24"/>
        </w:rPr>
        <w:t>II</w:t>
      </w:r>
      <w:r w:rsidR="002E3983" w:rsidRPr="009A7EA3">
        <w:rPr>
          <w:rFonts w:ascii="Cambria" w:hAnsi="Cambria"/>
          <w:b/>
          <w:sz w:val="24"/>
        </w:rPr>
        <w:t>.</w:t>
      </w:r>
    </w:p>
    <w:p w14:paraId="548347AA" w14:textId="3D8667FA" w:rsidR="0012720C" w:rsidRPr="009A7EA3" w:rsidRDefault="0012720C" w:rsidP="00370D99">
      <w:pPr>
        <w:spacing w:line="276" w:lineRule="auto"/>
        <w:ind w:firstLine="708"/>
        <w:rPr>
          <w:rFonts w:ascii="Cambria" w:hAnsi="Cambria"/>
          <w:sz w:val="24"/>
        </w:rPr>
      </w:pPr>
      <w:r w:rsidRPr="009A7EA3">
        <w:rPr>
          <w:rFonts w:ascii="Cambria" w:hAnsi="Cambria"/>
          <w:sz w:val="24"/>
        </w:rPr>
        <w:t xml:space="preserve">Ovaj </w:t>
      </w:r>
      <w:r w:rsidR="008933B6" w:rsidRPr="009A7EA3">
        <w:rPr>
          <w:rFonts w:ascii="Cambria" w:hAnsi="Cambria"/>
          <w:sz w:val="24"/>
        </w:rPr>
        <w:t>iz</w:t>
      </w:r>
      <w:r w:rsidRPr="009A7EA3">
        <w:rPr>
          <w:rFonts w:ascii="Cambria" w:hAnsi="Cambria"/>
          <w:sz w:val="24"/>
        </w:rPr>
        <w:t>vještaj sastavni je dio</w:t>
      </w:r>
      <w:r w:rsidR="002B2042" w:rsidRPr="009A7EA3">
        <w:rPr>
          <w:rFonts w:ascii="Cambria" w:hAnsi="Cambria"/>
          <w:sz w:val="24"/>
        </w:rPr>
        <w:t xml:space="preserve"> G</w:t>
      </w:r>
      <w:r w:rsidRPr="009A7EA3">
        <w:rPr>
          <w:rFonts w:ascii="Cambria" w:hAnsi="Cambria"/>
          <w:sz w:val="24"/>
        </w:rPr>
        <w:t>odišnjeg izvještaja o izvršenju Proračun</w:t>
      </w:r>
      <w:r w:rsidR="00ED278C" w:rsidRPr="009A7EA3">
        <w:rPr>
          <w:rFonts w:ascii="Cambria" w:hAnsi="Cambria"/>
          <w:sz w:val="24"/>
        </w:rPr>
        <w:t>a Općine Gornja</w:t>
      </w:r>
      <w:r w:rsidRPr="009A7EA3">
        <w:rPr>
          <w:rFonts w:ascii="Cambria" w:hAnsi="Cambria"/>
          <w:sz w:val="24"/>
        </w:rPr>
        <w:t xml:space="preserve"> Stubica za 20</w:t>
      </w:r>
      <w:r w:rsidR="008933B6" w:rsidRPr="009A7EA3">
        <w:rPr>
          <w:rFonts w:ascii="Cambria" w:hAnsi="Cambria"/>
          <w:sz w:val="24"/>
        </w:rPr>
        <w:t>2</w:t>
      </w:r>
      <w:r w:rsidR="009A7EA3">
        <w:rPr>
          <w:rFonts w:ascii="Cambria" w:hAnsi="Cambria"/>
          <w:sz w:val="24"/>
        </w:rPr>
        <w:t>4</w:t>
      </w:r>
      <w:r w:rsidRPr="009A7EA3">
        <w:rPr>
          <w:rFonts w:ascii="Cambria" w:hAnsi="Cambria"/>
          <w:sz w:val="24"/>
        </w:rPr>
        <w:t>. godinu.</w:t>
      </w:r>
    </w:p>
    <w:p w14:paraId="4B612CC2" w14:textId="77777777" w:rsidR="0012720C" w:rsidRPr="009A7EA3" w:rsidRDefault="0012720C" w:rsidP="007C3A67">
      <w:pPr>
        <w:spacing w:line="276" w:lineRule="auto"/>
        <w:rPr>
          <w:rFonts w:ascii="Cambria" w:hAnsi="Cambria"/>
          <w:sz w:val="24"/>
        </w:rPr>
      </w:pPr>
    </w:p>
    <w:p w14:paraId="5CB8A44F" w14:textId="77777777" w:rsidR="00ED278C" w:rsidRPr="00406D27" w:rsidRDefault="00ED278C" w:rsidP="007C3A67">
      <w:pPr>
        <w:spacing w:line="276" w:lineRule="auto"/>
        <w:rPr>
          <w:rFonts w:ascii="Cambria" w:hAnsi="Cambria"/>
          <w:b/>
          <w:bCs/>
          <w:sz w:val="24"/>
        </w:rPr>
      </w:pPr>
    </w:p>
    <w:p w14:paraId="0F302D58" w14:textId="5D24B552" w:rsidR="00406D27" w:rsidRDefault="00B52805" w:rsidP="00B52805">
      <w:pPr>
        <w:spacing w:line="276" w:lineRule="auto"/>
        <w:ind w:left="4956" w:firstLine="708"/>
        <w:jc w:val="center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>OPĆINSKI NAČELNIK</w:t>
      </w:r>
    </w:p>
    <w:p w14:paraId="77F9A2FB" w14:textId="7A9E0FC9" w:rsidR="00B52805" w:rsidRPr="00406D27" w:rsidRDefault="00B52805" w:rsidP="00B52805">
      <w:pPr>
        <w:spacing w:line="276" w:lineRule="auto"/>
        <w:ind w:left="4956" w:firstLine="708"/>
        <w:jc w:val="center"/>
        <w:rPr>
          <w:rFonts w:ascii="Cambria" w:hAnsi="Cambria"/>
          <w:b/>
          <w:bCs/>
          <w:i/>
          <w:iCs/>
          <w:sz w:val="24"/>
        </w:rPr>
      </w:pPr>
      <w:r>
        <w:rPr>
          <w:rFonts w:ascii="Cambria" w:hAnsi="Cambria"/>
          <w:b/>
          <w:bCs/>
          <w:sz w:val="24"/>
        </w:rPr>
        <w:t xml:space="preserve"> Matija </w:t>
      </w:r>
      <w:proofErr w:type="spellStart"/>
      <w:r>
        <w:rPr>
          <w:rFonts w:ascii="Cambria" w:hAnsi="Cambria"/>
          <w:b/>
          <w:bCs/>
          <w:sz w:val="24"/>
        </w:rPr>
        <w:t>Lešković</w:t>
      </w:r>
      <w:proofErr w:type="spellEnd"/>
    </w:p>
    <w:p w14:paraId="73CFB556" w14:textId="77777777" w:rsidR="0012720C" w:rsidRPr="00ED278C" w:rsidRDefault="0012720C" w:rsidP="00ED278C">
      <w:pPr>
        <w:spacing w:line="276" w:lineRule="auto"/>
        <w:rPr>
          <w:sz w:val="24"/>
        </w:rPr>
      </w:pPr>
    </w:p>
    <w:sectPr w:rsidR="0012720C" w:rsidRPr="00ED278C" w:rsidSect="00776B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428">
    <w:abstractNumId w:val="0"/>
  </w:num>
  <w:num w:numId="2" w16cid:durableId="3322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13F73"/>
    <w:rsid w:val="0002501B"/>
    <w:rsid w:val="00037D02"/>
    <w:rsid w:val="00043043"/>
    <w:rsid w:val="0005001A"/>
    <w:rsid w:val="0012720C"/>
    <w:rsid w:val="00136176"/>
    <w:rsid w:val="001C3132"/>
    <w:rsid w:val="00235487"/>
    <w:rsid w:val="0025687F"/>
    <w:rsid w:val="00281971"/>
    <w:rsid w:val="00290044"/>
    <w:rsid w:val="002B2042"/>
    <w:rsid w:val="002C7B4A"/>
    <w:rsid w:val="002D198B"/>
    <w:rsid w:val="002E3983"/>
    <w:rsid w:val="003247CD"/>
    <w:rsid w:val="00361188"/>
    <w:rsid w:val="00370D99"/>
    <w:rsid w:val="003A12FC"/>
    <w:rsid w:val="003B3BF5"/>
    <w:rsid w:val="00406D27"/>
    <w:rsid w:val="004749E0"/>
    <w:rsid w:val="00482C66"/>
    <w:rsid w:val="004C4C56"/>
    <w:rsid w:val="004D5964"/>
    <w:rsid w:val="00563234"/>
    <w:rsid w:val="005813A4"/>
    <w:rsid w:val="00597BB2"/>
    <w:rsid w:val="006A6644"/>
    <w:rsid w:val="006B1885"/>
    <w:rsid w:val="006B3336"/>
    <w:rsid w:val="006E0196"/>
    <w:rsid w:val="00752709"/>
    <w:rsid w:val="007538AA"/>
    <w:rsid w:val="007766E3"/>
    <w:rsid w:val="00776B89"/>
    <w:rsid w:val="007B0D10"/>
    <w:rsid w:val="007C3A67"/>
    <w:rsid w:val="00882F47"/>
    <w:rsid w:val="008933B6"/>
    <w:rsid w:val="008B5CBE"/>
    <w:rsid w:val="008B72A8"/>
    <w:rsid w:val="008C6BA0"/>
    <w:rsid w:val="008E1EEB"/>
    <w:rsid w:val="009155AD"/>
    <w:rsid w:val="00973200"/>
    <w:rsid w:val="009A7EA3"/>
    <w:rsid w:val="009D5C1B"/>
    <w:rsid w:val="009F3B45"/>
    <w:rsid w:val="00A17AD1"/>
    <w:rsid w:val="00A55148"/>
    <w:rsid w:val="00AB6D34"/>
    <w:rsid w:val="00AE1B53"/>
    <w:rsid w:val="00B52805"/>
    <w:rsid w:val="00B90942"/>
    <w:rsid w:val="00BE05F0"/>
    <w:rsid w:val="00BF2DBA"/>
    <w:rsid w:val="00C40E38"/>
    <w:rsid w:val="00C54F00"/>
    <w:rsid w:val="00CD2F77"/>
    <w:rsid w:val="00CE7EF3"/>
    <w:rsid w:val="00D173D2"/>
    <w:rsid w:val="00D5513E"/>
    <w:rsid w:val="00D60D6C"/>
    <w:rsid w:val="00D62E16"/>
    <w:rsid w:val="00D6645F"/>
    <w:rsid w:val="00D84BD6"/>
    <w:rsid w:val="00E66D4E"/>
    <w:rsid w:val="00E67CA2"/>
    <w:rsid w:val="00E70F6D"/>
    <w:rsid w:val="00ED278C"/>
    <w:rsid w:val="00EE4573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A2D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C3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6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A0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406D27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E300-5EB9-47BA-A935-FE614A4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Gordana</cp:lastModifiedBy>
  <cp:revision>12</cp:revision>
  <cp:lastPrinted>2025-07-03T05:58:00Z</cp:lastPrinted>
  <dcterms:created xsi:type="dcterms:W3CDTF">2025-05-26T07:31:00Z</dcterms:created>
  <dcterms:modified xsi:type="dcterms:W3CDTF">2025-07-11T05:05:00Z</dcterms:modified>
</cp:coreProperties>
</file>